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ageBreakBefore w:val="0"/>
        <w:pBdr>
          <w:top w:space="0" w:sz="0" w:val="nil"/>
          <w:left w:space="0" w:sz="0" w:val="nil"/>
          <w:bottom w:space="0" w:sz="0" w:val="nil"/>
          <w:right w:space="0" w:sz="0" w:val="nil"/>
          <w:between w:space="0" w:sz="0" w:val="nil"/>
        </w:pBdr>
        <w:shd w:fill="auto" w:val="clear"/>
        <w:spacing w:before="0" w:line="240" w:lineRule="auto"/>
        <w:rPr>
          <w:rFonts w:ascii="Economica" w:cs="Economica" w:eastAsia="Economica" w:hAnsi="Economica"/>
          <w:color w:val="666666"/>
          <w:sz w:val="28"/>
          <w:szCs w:val="28"/>
        </w:rPr>
      </w:pPr>
      <w:r w:rsidDel="00000000" w:rsidR="00000000" w:rsidRPr="00000000">
        <w:rPr>
          <w:rFonts w:ascii="Economica" w:cs="Economica" w:eastAsia="Economica" w:hAnsi="Economica"/>
          <w:color w:val="666666"/>
          <w:sz w:val="28"/>
          <w:szCs w:val="28"/>
          <w:rtl w:val="0"/>
        </w:rPr>
        <w:t xml:space="preserve">Soccer - 1st Year Boys - League Match </w:t>
      </w:r>
    </w:p>
    <w:p w:rsidR="00000000" w:rsidDel="00000000" w:rsidP="00000000" w:rsidRDefault="00000000" w:rsidRPr="00000000" w14:paraId="00000002">
      <w:pPr>
        <w:pStyle w:val="Title"/>
        <w:pageBreakBefore w:val="0"/>
        <w:pBdr>
          <w:top w:space="0" w:sz="0" w:val="nil"/>
          <w:left w:space="0" w:sz="0" w:val="nil"/>
          <w:bottom w:space="0" w:sz="0" w:val="nil"/>
          <w:right w:space="0" w:sz="0" w:val="nil"/>
          <w:between w:space="0" w:sz="0" w:val="nil"/>
        </w:pBdr>
        <w:shd w:fill="auto" w:val="clear"/>
        <w:ind w:left="0" w:firstLine="0"/>
        <w:rPr>
          <w:rFonts w:ascii="Economica" w:cs="Economica" w:eastAsia="Economica" w:hAnsi="Economica"/>
          <w:b w:val="1"/>
          <w:sz w:val="28"/>
          <w:szCs w:val="28"/>
        </w:rPr>
      </w:pPr>
      <w:bookmarkStart w:colFirst="0" w:colLast="0" w:name="_3aw2amfafoe8" w:id="0"/>
      <w:bookmarkEnd w:id="0"/>
      <w:r w:rsidDel="00000000" w:rsidR="00000000" w:rsidRPr="00000000">
        <w:rPr>
          <w:b w:val="1"/>
          <w:rtl w:val="0"/>
        </w:rPr>
        <w:t xml:space="preserve">Rush Fall Just Short In all St Joseph’s Clash</w:t>
      </w:r>
      <w:r w:rsidDel="00000000" w:rsidR="00000000" w:rsidRPr="00000000">
        <w:rPr>
          <w:rtl w:val="0"/>
        </w:rPr>
      </w:r>
    </w:p>
    <w:p w:rsidR="00000000" w:rsidDel="00000000" w:rsidP="00000000" w:rsidRDefault="00000000" w:rsidRPr="00000000" w14:paraId="00000003">
      <w:pPr>
        <w:pStyle w:val="Subtitle"/>
        <w:pageBreakBefore w:val="0"/>
        <w:pBdr>
          <w:top w:space="0" w:sz="0" w:val="nil"/>
          <w:left w:space="0" w:sz="0" w:val="nil"/>
          <w:bottom w:space="0" w:sz="0" w:val="nil"/>
          <w:right w:space="0" w:sz="0" w:val="nil"/>
          <w:between w:space="0" w:sz="0" w:val="nil"/>
        </w:pBdr>
        <w:shd w:fill="auto" w:val="clear"/>
        <w:rPr/>
      </w:pPr>
      <w:bookmarkStart w:colFirst="0" w:colLast="0" w:name="_vb8p0lepu9vn" w:id="1"/>
      <w:bookmarkEnd w:id="1"/>
      <w:r w:rsidDel="00000000" w:rsidR="00000000" w:rsidRPr="00000000">
        <w:rPr>
          <w:color w:val="000000"/>
          <w:sz w:val="44"/>
          <w:szCs w:val="44"/>
          <w:rtl w:val="0"/>
        </w:rPr>
        <w:t xml:space="preserve">Rush </w:t>
      </w:r>
      <w:r w:rsidDel="00000000" w:rsidR="00000000" w:rsidRPr="00000000">
        <w:rPr>
          <w:color w:val="000000"/>
          <w:sz w:val="44"/>
          <w:szCs w:val="44"/>
          <w:rtl w:val="0"/>
        </w:rPr>
        <w:t xml:space="preserve">Travelled</w:t>
      </w:r>
      <w:r w:rsidDel="00000000" w:rsidR="00000000" w:rsidRPr="00000000">
        <w:rPr>
          <w:color w:val="000000"/>
          <w:sz w:val="44"/>
          <w:szCs w:val="44"/>
          <w:rtl w:val="0"/>
        </w:rPr>
        <w:t xml:space="preserve"> to Drogheda to take on St Joseph’s CBS in their first league game of the season </w:t>
      </w:r>
      <w:r w:rsidDel="00000000" w:rsidR="00000000" w:rsidRPr="00000000">
        <w:rPr>
          <w:rtl w:val="0"/>
        </w:rPr>
      </w:r>
    </w:p>
    <w:p w:rsidR="00000000" w:rsidDel="00000000" w:rsidP="00000000" w:rsidRDefault="00000000" w:rsidRPr="00000000" w14:paraId="00000004">
      <w:pPr>
        <w:rPr>
          <w:b w:val="0"/>
          <w:sz w:val="22"/>
          <w:szCs w:val="22"/>
        </w:rPr>
      </w:pPr>
      <w:r w:rsidDel="00000000" w:rsidR="00000000" w:rsidRPr="00000000">
        <w:rPr>
          <w:rtl w:val="0"/>
        </w:rPr>
        <w:t xml:space="preserve">TY Reporters - Luke Mitchell &amp; Seán Mullett </w:t>
      </w:r>
      <w:r w:rsidDel="00000000" w:rsidR="00000000" w:rsidRPr="00000000">
        <w:rPr>
          <w:sz w:val="24"/>
          <w:szCs w:val="24"/>
        </w:rPr>
        <w:drawing>
          <wp:inline distB="114300" distT="114300" distL="114300" distR="114300">
            <wp:extent cx="5943600" cy="38100"/>
            <wp:effectExtent b="0" l="0" r="0" t="0"/>
            <wp:docPr descr="horizontal line" id="2" name="image1.png"/>
            <a:graphic>
              <a:graphicData uri="http://schemas.openxmlformats.org/drawingml/2006/picture">
                <pic:pic>
                  <pic:nvPicPr>
                    <pic:cNvPr descr="horizontal line" id="0" name="image1.png"/>
                    <pic:cNvPicPr preferRelativeResize="0"/>
                  </pic:nvPicPr>
                  <pic:blipFill>
                    <a:blip r:embed="rId6"/>
                    <a:srcRect b="0" l="0" r="0" t="0"/>
                    <a:stretch>
                      <a:fillRect/>
                    </a:stretch>
                  </pic:blipFill>
                  <pic:spPr>
                    <a:xfrm>
                      <a:off x="0" y="0"/>
                      <a:ext cx="5943600" cy="38100"/>
                    </a:xfrm>
                    <a:prstGeom prst="rect"/>
                    <a:ln/>
                  </pic:spPr>
                </pic:pic>
              </a:graphicData>
            </a:graphic>
          </wp:inline>
        </w:drawing>
      </w:r>
      <w:r w:rsidDel="00000000" w:rsidR="00000000" w:rsidRPr="00000000">
        <w:rPr>
          <w:rtl w:val="0"/>
        </w:rPr>
      </w:r>
    </w:p>
    <w:p w:rsidR="00000000" w:rsidDel="00000000" w:rsidP="00000000" w:rsidRDefault="00000000" w:rsidRPr="00000000" w14:paraId="00000005">
      <w:pPr>
        <w:spacing w:after="160" w:before="0" w:line="259" w:lineRule="auto"/>
        <w:ind w:left="0" w:firstLine="0"/>
        <w:rPr>
          <w:rFonts w:ascii="Calibri" w:cs="Calibri" w:eastAsia="Calibri" w:hAnsi="Calibri"/>
          <w:sz w:val="28"/>
          <w:szCs w:val="28"/>
        </w:rPr>
      </w:pPr>
      <w:r w:rsidDel="00000000" w:rsidR="00000000" w:rsidRPr="00000000">
        <w:rPr>
          <w:rFonts w:ascii="Calibri" w:cs="Calibri" w:eastAsia="Calibri" w:hAnsi="Calibri"/>
          <w:sz w:val="28"/>
          <w:szCs w:val="28"/>
          <w:rtl w:val="0"/>
        </w:rPr>
        <w:t xml:space="preserve">The lads </w:t>
      </w:r>
      <w:r w:rsidDel="00000000" w:rsidR="00000000" w:rsidRPr="00000000">
        <w:rPr>
          <w:rFonts w:ascii="Calibri" w:cs="Calibri" w:eastAsia="Calibri" w:hAnsi="Calibri"/>
          <w:sz w:val="28"/>
          <w:szCs w:val="28"/>
          <w:rtl w:val="0"/>
        </w:rPr>
        <w:t xml:space="preserve">travelled</w:t>
      </w:r>
      <w:r w:rsidDel="00000000" w:rsidR="00000000" w:rsidRPr="00000000">
        <w:rPr>
          <w:rFonts w:ascii="Calibri" w:cs="Calibri" w:eastAsia="Calibri" w:hAnsi="Calibri"/>
          <w:sz w:val="28"/>
          <w:szCs w:val="28"/>
          <w:rtl w:val="0"/>
        </w:rPr>
        <w:t xml:space="preserve"> to Drogheda to take on St Joseph’s CBS, having just come off the back of a cup game against Firhouse. Rush were eager to right their wrongs in their first league game of the year.</w:t>
      </w:r>
      <w:r w:rsidDel="00000000" w:rsidR="00000000" w:rsidRPr="00000000">
        <w:rPr>
          <w:rtl w:val="0"/>
        </w:rPr>
      </w:r>
    </w:p>
    <w:p w:rsidR="00000000" w:rsidDel="00000000" w:rsidP="00000000" w:rsidRDefault="00000000" w:rsidRPr="00000000" w14:paraId="00000006">
      <w:pPr>
        <w:spacing w:after="160" w:before="0" w:line="259" w:lineRule="auto"/>
        <w:ind w:left="0" w:firstLine="0"/>
        <w:rPr>
          <w:rFonts w:ascii="Calibri" w:cs="Calibri" w:eastAsia="Calibri" w:hAnsi="Calibri"/>
          <w:sz w:val="28"/>
          <w:szCs w:val="28"/>
        </w:rPr>
      </w:pPr>
      <w:r w:rsidDel="00000000" w:rsidR="00000000" w:rsidRPr="00000000">
        <w:rPr>
          <w:rtl w:val="0"/>
        </w:rPr>
      </w:r>
    </w:p>
    <w:p w:rsidR="00000000" w:rsidDel="00000000" w:rsidP="00000000" w:rsidRDefault="00000000" w:rsidRPr="00000000" w14:paraId="00000007">
      <w:pPr>
        <w:spacing w:after="160" w:before="0" w:line="259" w:lineRule="auto"/>
        <w:ind w:left="0" w:firstLine="0"/>
        <w:rPr>
          <w:rFonts w:ascii="Calibri" w:cs="Calibri" w:eastAsia="Calibri" w:hAnsi="Calibri"/>
          <w:sz w:val="28"/>
          <w:szCs w:val="28"/>
        </w:rPr>
      </w:pPr>
      <w:r w:rsidDel="00000000" w:rsidR="00000000" w:rsidRPr="00000000">
        <w:rPr>
          <w:rFonts w:ascii="Calibri" w:cs="Calibri" w:eastAsia="Calibri" w:hAnsi="Calibri"/>
          <w:sz w:val="28"/>
          <w:szCs w:val="28"/>
          <w:rtl w:val="0"/>
        </w:rPr>
        <w:t xml:space="preserve">The game kicked off on a cold Wednesday in Drogheda. The game started very evenly with both sides not having too many chances. Drogheda would break the deadlock with their striker, who caused Rush problems all day putting the ball past Dylan Sheridan in goal. Drogheda almost doubled their lead a few minutes later but Sheridan was not to be beaten this time. Rush then began to grow in confidence and after some great play out wide, the ball was crossed into the box and Evan Bentley got on the end of it to head home. The sides looked like they would head into the interval level,but Drogheda were awarded a somewhat controversial penalty, which was slotted home. At half time the score was 2-1, but Rush were fairly content with the first half performance.</w:t>
      </w:r>
    </w:p>
    <w:p w:rsidR="00000000" w:rsidDel="00000000" w:rsidP="00000000" w:rsidRDefault="00000000" w:rsidRPr="00000000" w14:paraId="00000008">
      <w:pPr>
        <w:spacing w:after="160" w:before="0" w:line="259" w:lineRule="auto"/>
        <w:ind w:left="0" w:firstLine="0"/>
        <w:rPr>
          <w:rFonts w:ascii="Calibri" w:cs="Calibri" w:eastAsia="Calibri" w:hAnsi="Calibri"/>
          <w:sz w:val="28"/>
          <w:szCs w:val="28"/>
        </w:rPr>
      </w:pPr>
      <w:r w:rsidDel="00000000" w:rsidR="00000000" w:rsidRPr="00000000">
        <w:rPr>
          <w:rtl w:val="0"/>
        </w:rPr>
      </w:r>
    </w:p>
    <w:p w:rsidR="00000000" w:rsidDel="00000000" w:rsidP="00000000" w:rsidRDefault="00000000" w:rsidRPr="00000000" w14:paraId="00000009">
      <w:pPr>
        <w:spacing w:after="160" w:before="0" w:line="259" w:lineRule="auto"/>
        <w:ind w:left="0" w:firstLine="0"/>
        <w:rPr>
          <w:rFonts w:ascii="Calibri" w:cs="Calibri" w:eastAsia="Calibri" w:hAnsi="Calibri"/>
          <w:sz w:val="28"/>
          <w:szCs w:val="28"/>
        </w:rPr>
      </w:pPr>
      <w:r w:rsidDel="00000000" w:rsidR="00000000" w:rsidRPr="00000000">
        <w:rPr>
          <w:rFonts w:ascii="Calibri" w:cs="Calibri" w:eastAsia="Calibri" w:hAnsi="Calibri"/>
          <w:sz w:val="28"/>
          <w:szCs w:val="28"/>
          <w:rtl w:val="0"/>
        </w:rPr>
        <w:t xml:space="preserve">The second half kicked off and started much like the first,with both teams having their fair share of possession. Finn Fearon and Dannon Boyle were the standout performers for Rush in the middle of the Park. Rush would soon draw level though, as Evan Bentley would score a superb second after beating 3 Drogheda players. Rush would continue to battle hard and nearly scored again a few minutes later. Ultimately, Drogheda would clinch it at the death with only a few minutes to go. </w:t>
      </w:r>
    </w:p>
    <w:p w:rsidR="00000000" w:rsidDel="00000000" w:rsidP="00000000" w:rsidRDefault="00000000" w:rsidRPr="00000000" w14:paraId="0000000A">
      <w:pPr>
        <w:spacing w:after="160" w:before="0" w:line="259" w:lineRule="auto"/>
        <w:ind w:left="0" w:firstLine="0"/>
        <w:rPr>
          <w:rFonts w:ascii="Calibri" w:cs="Calibri" w:eastAsia="Calibri" w:hAnsi="Calibri"/>
          <w:sz w:val="28"/>
          <w:szCs w:val="28"/>
        </w:rPr>
      </w:pPr>
      <w:r w:rsidDel="00000000" w:rsidR="00000000" w:rsidRPr="00000000">
        <w:rPr>
          <w:rFonts w:ascii="Calibri" w:cs="Calibri" w:eastAsia="Calibri" w:hAnsi="Calibri"/>
          <w:sz w:val="28"/>
          <w:szCs w:val="28"/>
          <w:rtl w:val="0"/>
        </w:rPr>
        <w:t xml:space="preserve">Rush battled hard from the first to last whistle, and gave a performance that they can all be proud of. Despite the result not going their way, there were lots of encouraging signs for the next game. </w:t>
      </w:r>
    </w:p>
    <w:p w:rsidR="00000000" w:rsidDel="00000000" w:rsidP="00000000" w:rsidRDefault="00000000" w:rsidRPr="00000000" w14:paraId="0000000B">
      <w:pPr>
        <w:spacing w:after="160" w:before="0" w:line="259" w:lineRule="auto"/>
        <w:ind w:left="0" w:firstLine="0"/>
        <w:rPr>
          <w:rFonts w:ascii="Calibri" w:cs="Calibri" w:eastAsia="Calibri" w:hAnsi="Calibri"/>
          <w:sz w:val="28"/>
          <w:szCs w:val="28"/>
        </w:rPr>
      </w:pPr>
      <w:r w:rsidDel="00000000" w:rsidR="00000000" w:rsidRPr="00000000">
        <w:rPr>
          <w:rtl w:val="0"/>
        </w:rPr>
      </w:r>
    </w:p>
    <w:p w:rsidR="00000000" w:rsidDel="00000000" w:rsidP="00000000" w:rsidRDefault="00000000" w:rsidRPr="00000000" w14:paraId="0000000C">
      <w:pPr>
        <w:spacing w:after="160" w:before="0" w:line="259" w:lineRule="auto"/>
        <w:ind w:left="0" w:firstLine="0"/>
        <w:rPr>
          <w:rFonts w:ascii="Calibri" w:cs="Calibri" w:eastAsia="Calibri" w:hAnsi="Calibri"/>
          <w:sz w:val="28"/>
          <w:szCs w:val="28"/>
        </w:rPr>
      </w:pPr>
      <w:r w:rsidDel="00000000" w:rsidR="00000000" w:rsidRPr="00000000">
        <w:rPr>
          <w:rFonts w:ascii="Calibri" w:cs="Calibri" w:eastAsia="Calibri" w:hAnsi="Calibri"/>
          <w:sz w:val="28"/>
          <w:szCs w:val="28"/>
          <w:rtl w:val="0"/>
        </w:rPr>
        <w:t xml:space="preserve">Managers: Mr Hussey &amp; Mr McCarthy </w:t>
      </w:r>
    </w:p>
    <w:p w:rsidR="00000000" w:rsidDel="00000000" w:rsidP="00000000" w:rsidRDefault="00000000" w:rsidRPr="00000000" w14:paraId="0000000D">
      <w:pPr>
        <w:spacing w:after="160" w:before="0" w:line="259" w:lineRule="auto"/>
        <w:ind w:left="0" w:firstLine="0"/>
        <w:rPr>
          <w:rFonts w:ascii="Calibri" w:cs="Calibri" w:eastAsia="Calibri" w:hAnsi="Calibri"/>
          <w:sz w:val="28"/>
          <w:szCs w:val="28"/>
        </w:rPr>
      </w:pPr>
      <w:bookmarkStart w:colFirst="0" w:colLast="0" w:name="_gjdgxs" w:id="2"/>
      <w:bookmarkEnd w:id="2"/>
      <w:r w:rsidDel="00000000" w:rsidR="00000000" w:rsidRPr="00000000">
        <w:rPr>
          <w:rFonts w:ascii="Calibri" w:cs="Calibri" w:eastAsia="Calibri" w:hAnsi="Calibri"/>
          <w:sz w:val="28"/>
          <w:szCs w:val="28"/>
          <w:rtl w:val="0"/>
        </w:rPr>
        <w:t xml:space="preserve">Player of the Match: Evan Bentley </w:t>
      </w:r>
    </w:p>
    <w:p w:rsidR="00000000" w:rsidDel="00000000" w:rsidP="00000000" w:rsidRDefault="00000000" w:rsidRPr="00000000" w14:paraId="0000000E">
      <w:pPr>
        <w:spacing w:after="160" w:before="0" w:line="259" w:lineRule="auto"/>
        <w:ind w:left="0" w:firstLine="0"/>
        <w:rPr>
          <w:rFonts w:ascii="Calibri" w:cs="Calibri" w:eastAsia="Calibri" w:hAnsi="Calibri"/>
          <w:sz w:val="28"/>
          <w:szCs w:val="28"/>
        </w:rPr>
      </w:pPr>
      <w:bookmarkStart w:colFirst="0" w:colLast="0" w:name="_it25qa4e9c3y" w:id="3"/>
      <w:bookmarkEnd w:id="3"/>
      <w:r w:rsidDel="00000000" w:rsidR="00000000" w:rsidRPr="00000000">
        <w:rPr>
          <w:rFonts w:ascii="Calibri" w:cs="Calibri" w:eastAsia="Calibri" w:hAnsi="Calibri"/>
          <w:sz w:val="28"/>
          <w:szCs w:val="28"/>
          <w:rtl w:val="0"/>
        </w:rPr>
        <w:t xml:space="preserve">Captain: Jack Hughes </w:t>
      </w:r>
    </w:p>
    <w:p w:rsidR="00000000" w:rsidDel="00000000" w:rsidP="00000000" w:rsidRDefault="00000000" w:rsidRPr="00000000" w14:paraId="0000000F">
      <w:pPr>
        <w:spacing w:after="160" w:before="0" w:line="259" w:lineRule="auto"/>
        <w:ind w:left="0" w:firstLine="0"/>
        <w:rPr>
          <w:rFonts w:ascii="Calibri" w:cs="Calibri" w:eastAsia="Calibri" w:hAnsi="Calibri"/>
          <w:sz w:val="26"/>
          <w:szCs w:val="26"/>
        </w:rPr>
      </w:pPr>
      <w:bookmarkStart w:colFirst="0" w:colLast="0" w:name="_wz5c1p919ezf" w:id="4"/>
      <w:bookmarkEnd w:id="4"/>
      <w:r w:rsidDel="00000000" w:rsidR="00000000" w:rsidRPr="00000000">
        <w:rPr>
          <w:rtl w:val="0"/>
        </w:rPr>
      </w:r>
    </w:p>
    <w:p w:rsidR="00000000" w:rsidDel="00000000" w:rsidP="00000000" w:rsidRDefault="00000000" w:rsidRPr="00000000" w14:paraId="00000010">
      <w:pPr>
        <w:spacing w:after="160" w:before="0" w:line="259" w:lineRule="auto"/>
        <w:ind w:left="0" w:firstLine="0"/>
        <w:rPr>
          <w:rFonts w:ascii="Calibri" w:cs="Calibri" w:eastAsia="Calibri" w:hAnsi="Calibri"/>
          <w:b w:val="1"/>
          <w:sz w:val="28"/>
          <w:szCs w:val="28"/>
        </w:rPr>
      </w:pPr>
      <w:bookmarkStart w:colFirst="0" w:colLast="0" w:name="_4sds4wby7dcw" w:id="5"/>
      <w:bookmarkEnd w:id="5"/>
      <w:r w:rsidDel="00000000" w:rsidR="00000000" w:rsidRPr="00000000">
        <w:rPr>
          <w:rFonts w:ascii="Calibri" w:cs="Calibri" w:eastAsia="Calibri" w:hAnsi="Calibri"/>
          <w:b w:val="1"/>
          <w:color w:val="a61c00"/>
          <w:sz w:val="36"/>
          <w:szCs w:val="36"/>
          <w:rtl w:val="0"/>
        </w:rPr>
        <w:t xml:space="preserve">Team Sheet</w:t>
      </w:r>
      <w:r w:rsidDel="00000000" w:rsidR="00000000" w:rsidRPr="00000000">
        <w:rPr>
          <w:rtl w:val="0"/>
        </w:rPr>
      </w:r>
    </w:p>
    <w:tbl>
      <w:tblPr>
        <w:tblStyle w:val="Table1"/>
        <w:tblW w:w="936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872"/>
        <w:gridCol w:w="1872"/>
        <w:gridCol w:w="1872"/>
        <w:gridCol w:w="1872"/>
        <w:gridCol w:w="1872"/>
        <w:tblGridChange w:id="0">
          <w:tblGrid>
            <w:gridCol w:w="1872"/>
            <w:gridCol w:w="1872"/>
            <w:gridCol w:w="1872"/>
            <w:gridCol w:w="1872"/>
            <w:gridCol w:w="1872"/>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1">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rPr>
            </w:pPr>
            <w:r w:rsidDel="00000000" w:rsidR="00000000" w:rsidRPr="00000000">
              <w:rPr>
                <w:rFonts w:ascii="Calibri" w:cs="Calibri" w:eastAsia="Calibri" w:hAnsi="Calibri"/>
                <w:rtl w:val="0"/>
              </w:rPr>
              <w:t xml:space="preserve">Dylan Sheridan</w:t>
            </w:r>
          </w:p>
        </w:tc>
        <w:tc>
          <w:tcPr>
            <w:shd w:fill="auto" w:val="clear"/>
            <w:tcMar>
              <w:top w:w="100.0" w:type="dxa"/>
              <w:left w:w="100.0" w:type="dxa"/>
              <w:bottom w:w="100.0" w:type="dxa"/>
              <w:right w:w="100.0" w:type="dxa"/>
            </w:tcMar>
            <w:vAlign w:val="top"/>
          </w:tcPr>
          <w:p w:rsidR="00000000" w:rsidDel="00000000" w:rsidP="00000000" w:rsidRDefault="00000000" w:rsidRPr="00000000" w14:paraId="00000012">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rPr>
            </w:pPr>
            <w:r w:rsidDel="00000000" w:rsidR="00000000" w:rsidRPr="00000000">
              <w:rPr>
                <w:rFonts w:ascii="Calibri" w:cs="Calibri" w:eastAsia="Calibri" w:hAnsi="Calibri"/>
                <w:rtl w:val="0"/>
              </w:rPr>
              <w:t xml:space="preserve">Eddy Finau</w:t>
            </w:r>
          </w:p>
        </w:tc>
        <w:tc>
          <w:tcPr>
            <w:shd w:fill="auto" w:val="clear"/>
            <w:tcMar>
              <w:top w:w="100.0" w:type="dxa"/>
              <w:left w:w="100.0" w:type="dxa"/>
              <w:bottom w:w="100.0" w:type="dxa"/>
              <w:right w:w="100.0" w:type="dxa"/>
            </w:tcMar>
            <w:vAlign w:val="top"/>
          </w:tcPr>
          <w:p w:rsidR="00000000" w:rsidDel="00000000" w:rsidP="00000000" w:rsidRDefault="00000000" w:rsidRPr="00000000" w14:paraId="00000013">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rPr>
            </w:pPr>
            <w:r w:rsidDel="00000000" w:rsidR="00000000" w:rsidRPr="00000000">
              <w:rPr>
                <w:rFonts w:ascii="Calibri" w:cs="Calibri" w:eastAsia="Calibri" w:hAnsi="Calibri"/>
                <w:rtl w:val="0"/>
              </w:rPr>
              <w:t xml:space="preserve">Dominik Kaprov </w:t>
            </w:r>
          </w:p>
        </w:tc>
        <w:tc>
          <w:tcPr>
            <w:shd w:fill="auto" w:val="clear"/>
            <w:tcMar>
              <w:top w:w="100.0" w:type="dxa"/>
              <w:left w:w="100.0" w:type="dxa"/>
              <w:bottom w:w="100.0" w:type="dxa"/>
              <w:right w:w="100.0" w:type="dxa"/>
            </w:tcMar>
            <w:vAlign w:val="top"/>
          </w:tcPr>
          <w:p w:rsidR="00000000" w:rsidDel="00000000" w:rsidP="00000000" w:rsidRDefault="00000000" w:rsidRPr="00000000" w14:paraId="00000014">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rPr>
            </w:pPr>
            <w:r w:rsidDel="00000000" w:rsidR="00000000" w:rsidRPr="00000000">
              <w:rPr>
                <w:rFonts w:ascii="Calibri" w:cs="Calibri" w:eastAsia="Calibri" w:hAnsi="Calibri"/>
                <w:rtl w:val="0"/>
              </w:rPr>
              <w:t xml:space="preserve">Jack Hughes</w:t>
            </w:r>
          </w:p>
        </w:tc>
        <w:tc>
          <w:tcPr>
            <w:shd w:fill="auto" w:val="clear"/>
            <w:tcMar>
              <w:top w:w="100.0" w:type="dxa"/>
              <w:left w:w="100.0" w:type="dxa"/>
              <w:bottom w:w="100.0" w:type="dxa"/>
              <w:right w:w="100.0" w:type="dxa"/>
            </w:tcMar>
            <w:vAlign w:val="top"/>
          </w:tcPr>
          <w:p w:rsidR="00000000" w:rsidDel="00000000" w:rsidP="00000000" w:rsidRDefault="00000000" w:rsidRPr="00000000" w14:paraId="00000015">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rPr>
            </w:pPr>
            <w:r w:rsidDel="00000000" w:rsidR="00000000" w:rsidRPr="00000000">
              <w:rPr>
                <w:rFonts w:ascii="Calibri" w:cs="Calibri" w:eastAsia="Calibri" w:hAnsi="Calibri"/>
                <w:rtl w:val="0"/>
              </w:rPr>
              <w:t xml:space="preserve">John Burke</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6">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rPr>
            </w:pPr>
            <w:r w:rsidDel="00000000" w:rsidR="00000000" w:rsidRPr="00000000">
              <w:rPr>
                <w:rFonts w:ascii="Calibri" w:cs="Calibri" w:eastAsia="Calibri" w:hAnsi="Calibri"/>
                <w:rtl w:val="0"/>
              </w:rPr>
              <w:t xml:space="preserve">Rian Allsop</w:t>
            </w:r>
          </w:p>
        </w:tc>
        <w:tc>
          <w:tcPr>
            <w:shd w:fill="auto" w:val="clear"/>
            <w:tcMar>
              <w:top w:w="100.0" w:type="dxa"/>
              <w:left w:w="100.0" w:type="dxa"/>
              <w:bottom w:w="100.0" w:type="dxa"/>
              <w:right w:w="100.0" w:type="dxa"/>
            </w:tcMar>
            <w:vAlign w:val="top"/>
          </w:tcPr>
          <w:p w:rsidR="00000000" w:rsidDel="00000000" w:rsidP="00000000" w:rsidRDefault="00000000" w:rsidRPr="00000000" w14:paraId="00000017">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rPr>
            </w:pPr>
            <w:r w:rsidDel="00000000" w:rsidR="00000000" w:rsidRPr="00000000">
              <w:rPr>
                <w:rFonts w:ascii="Calibri" w:cs="Calibri" w:eastAsia="Calibri" w:hAnsi="Calibri"/>
                <w:rtl w:val="0"/>
              </w:rPr>
              <w:t xml:space="preserve">Finn Fearon</w:t>
            </w:r>
          </w:p>
        </w:tc>
        <w:tc>
          <w:tcPr>
            <w:shd w:fill="auto" w:val="clear"/>
            <w:tcMar>
              <w:top w:w="100.0" w:type="dxa"/>
              <w:left w:w="100.0" w:type="dxa"/>
              <w:bottom w:w="100.0" w:type="dxa"/>
              <w:right w:w="100.0" w:type="dxa"/>
            </w:tcMar>
            <w:vAlign w:val="top"/>
          </w:tcPr>
          <w:p w:rsidR="00000000" w:rsidDel="00000000" w:rsidP="00000000" w:rsidRDefault="00000000" w:rsidRPr="00000000" w14:paraId="00000018">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rPr>
            </w:pPr>
            <w:r w:rsidDel="00000000" w:rsidR="00000000" w:rsidRPr="00000000">
              <w:rPr>
                <w:rFonts w:ascii="Calibri" w:cs="Calibri" w:eastAsia="Calibri" w:hAnsi="Calibri"/>
                <w:rtl w:val="0"/>
              </w:rPr>
              <w:t xml:space="preserve">Callum Armstrong </w:t>
            </w:r>
          </w:p>
        </w:tc>
        <w:tc>
          <w:tcPr>
            <w:shd w:fill="auto" w:val="clear"/>
            <w:tcMar>
              <w:top w:w="100.0" w:type="dxa"/>
              <w:left w:w="100.0" w:type="dxa"/>
              <w:bottom w:w="100.0" w:type="dxa"/>
              <w:right w:w="100.0" w:type="dxa"/>
            </w:tcMar>
            <w:vAlign w:val="top"/>
          </w:tcPr>
          <w:p w:rsidR="00000000" w:rsidDel="00000000" w:rsidP="00000000" w:rsidRDefault="00000000" w:rsidRPr="00000000" w14:paraId="00000019">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rPr>
            </w:pPr>
            <w:r w:rsidDel="00000000" w:rsidR="00000000" w:rsidRPr="00000000">
              <w:rPr>
                <w:rFonts w:ascii="Calibri" w:cs="Calibri" w:eastAsia="Calibri" w:hAnsi="Calibri"/>
                <w:rtl w:val="0"/>
              </w:rPr>
              <w:t xml:space="preserve">Dannon Boyle</w:t>
            </w:r>
          </w:p>
        </w:tc>
        <w:tc>
          <w:tcPr>
            <w:shd w:fill="auto" w:val="clear"/>
            <w:tcMar>
              <w:top w:w="100.0" w:type="dxa"/>
              <w:left w:w="100.0" w:type="dxa"/>
              <w:bottom w:w="100.0" w:type="dxa"/>
              <w:right w:w="100.0" w:type="dxa"/>
            </w:tcMar>
            <w:vAlign w:val="top"/>
          </w:tcPr>
          <w:p w:rsidR="00000000" w:rsidDel="00000000" w:rsidP="00000000" w:rsidRDefault="00000000" w:rsidRPr="00000000" w14:paraId="0000001A">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rPr>
            </w:pPr>
            <w:r w:rsidDel="00000000" w:rsidR="00000000" w:rsidRPr="00000000">
              <w:rPr>
                <w:rFonts w:ascii="Calibri" w:cs="Calibri" w:eastAsia="Calibri" w:hAnsi="Calibri"/>
                <w:rtl w:val="0"/>
              </w:rPr>
              <w:t xml:space="preserve"> Evan Bentley </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B">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rPr>
            </w:pPr>
            <w:r w:rsidDel="00000000" w:rsidR="00000000" w:rsidRPr="00000000">
              <w:rPr>
                <w:rFonts w:ascii="Calibri" w:cs="Calibri" w:eastAsia="Calibri" w:hAnsi="Calibri"/>
                <w:rtl w:val="0"/>
              </w:rPr>
              <w:t xml:space="preserve"> Sean Rossiter</w:t>
            </w:r>
          </w:p>
        </w:tc>
        <w:tc>
          <w:tcPr>
            <w:shd w:fill="auto" w:val="clear"/>
            <w:tcMar>
              <w:top w:w="100.0" w:type="dxa"/>
              <w:left w:w="100.0" w:type="dxa"/>
              <w:bottom w:w="100.0" w:type="dxa"/>
              <w:right w:w="100.0" w:type="dxa"/>
            </w:tcMar>
            <w:vAlign w:val="top"/>
          </w:tcPr>
          <w:p w:rsidR="00000000" w:rsidDel="00000000" w:rsidP="00000000" w:rsidRDefault="00000000" w:rsidRPr="00000000" w14:paraId="0000001C">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rPr>
            </w:pPr>
            <w:r w:rsidDel="00000000" w:rsidR="00000000" w:rsidRPr="00000000">
              <w:rPr>
                <w:rFonts w:ascii="Calibri" w:cs="Calibri" w:eastAsia="Calibri" w:hAnsi="Calibri"/>
                <w:rtl w:val="0"/>
              </w:rPr>
              <w:t xml:space="preserve"> Earlston Nyantakyi</w:t>
            </w:r>
          </w:p>
        </w:tc>
        <w:tc>
          <w:tcPr>
            <w:shd w:fill="auto" w:val="clear"/>
            <w:tcMar>
              <w:top w:w="100.0" w:type="dxa"/>
              <w:left w:w="100.0" w:type="dxa"/>
              <w:bottom w:w="100.0" w:type="dxa"/>
              <w:right w:w="100.0" w:type="dxa"/>
            </w:tcMar>
            <w:vAlign w:val="top"/>
          </w:tcPr>
          <w:p w:rsidR="00000000" w:rsidDel="00000000" w:rsidP="00000000" w:rsidRDefault="00000000" w:rsidRPr="00000000" w14:paraId="0000001D">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rPr>
            </w:pPr>
            <w:r w:rsidDel="00000000" w:rsidR="00000000" w:rsidRPr="00000000">
              <w:rPr>
                <w:rFonts w:ascii="Calibri" w:cs="Calibri" w:eastAsia="Calibri" w:hAnsi="Calibri"/>
                <w:rtl w:val="0"/>
              </w:rPr>
              <w:t xml:space="preserve"> James Herald</w:t>
            </w:r>
          </w:p>
        </w:tc>
        <w:tc>
          <w:tcPr>
            <w:shd w:fill="auto" w:val="clear"/>
            <w:tcMar>
              <w:top w:w="100.0" w:type="dxa"/>
              <w:left w:w="100.0" w:type="dxa"/>
              <w:bottom w:w="100.0" w:type="dxa"/>
              <w:right w:w="100.0" w:type="dxa"/>
            </w:tcMar>
            <w:vAlign w:val="top"/>
          </w:tcPr>
          <w:p w:rsidR="00000000" w:rsidDel="00000000" w:rsidP="00000000" w:rsidRDefault="00000000" w:rsidRPr="00000000" w14:paraId="0000001E">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rPr>
            </w:pPr>
            <w:r w:rsidDel="00000000" w:rsidR="00000000" w:rsidRPr="00000000">
              <w:rPr>
                <w:rFonts w:ascii="Calibri" w:cs="Calibri" w:eastAsia="Calibri" w:hAnsi="Calibri"/>
                <w:rtl w:val="0"/>
              </w:rPr>
              <w:t xml:space="preserve"> Cormac Etherson</w:t>
            </w:r>
          </w:p>
        </w:tc>
        <w:tc>
          <w:tcPr>
            <w:shd w:fill="auto" w:val="clear"/>
            <w:tcMar>
              <w:top w:w="100.0" w:type="dxa"/>
              <w:left w:w="100.0" w:type="dxa"/>
              <w:bottom w:w="100.0" w:type="dxa"/>
              <w:right w:w="100.0" w:type="dxa"/>
            </w:tcMar>
            <w:vAlign w:val="top"/>
          </w:tcPr>
          <w:p w:rsidR="00000000" w:rsidDel="00000000" w:rsidP="00000000" w:rsidRDefault="00000000" w:rsidRPr="00000000" w14:paraId="0000001F">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rPr>
            </w:pPr>
            <w:r w:rsidDel="00000000" w:rsidR="00000000" w:rsidRPr="00000000">
              <w:rPr>
                <w:rFonts w:ascii="Calibri" w:cs="Calibri" w:eastAsia="Calibri" w:hAnsi="Calibri"/>
                <w:rtl w:val="0"/>
              </w:rPr>
              <w:t xml:space="preserve"> Nojus Makaras</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0">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rPr>
            </w:pPr>
            <w:r w:rsidDel="00000000" w:rsidR="00000000" w:rsidRPr="00000000">
              <w:rPr>
                <w:rFonts w:ascii="Calibri" w:cs="Calibri" w:eastAsia="Calibri" w:hAnsi="Calibri"/>
                <w:rtl w:val="0"/>
              </w:rPr>
              <w:t xml:space="preserve"> Jesse Mwokoro</w:t>
            </w:r>
          </w:p>
        </w:tc>
        <w:tc>
          <w:tcPr>
            <w:shd w:fill="auto" w:val="clear"/>
            <w:tcMar>
              <w:top w:w="100.0" w:type="dxa"/>
              <w:left w:w="100.0" w:type="dxa"/>
              <w:bottom w:w="100.0" w:type="dxa"/>
              <w:right w:w="100.0" w:type="dxa"/>
            </w:tcMar>
            <w:vAlign w:val="top"/>
          </w:tcPr>
          <w:p w:rsidR="00000000" w:rsidDel="00000000" w:rsidP="00000000" w:rsidRDefault="00000000" w:rsidRPr="00000000" w14:paraId="0000002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2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rPr>
            </w:pPr>
            <w:r w:rsidDel="00000000" w:rsidR="00000000" w:rsidRPr="00000000">
              <w:rPr>
                <w:rtl w:val="0"/>
              </w:rPr>
            </w:r>
          </w:p>
        </w:tc>
      </w:tr>
    </w:tbl>
    <w:p w:rsidR="00000000" w:rsidDel="00000000" w:rsidP="00000000" w:rsidRDefault="00000000" w:rsidRPr="00000000" w14:paraId="00000025">
      <w:pPr>
        <w:spacing w:after="160" w:before="0" w:line="259" w:lineRule="auto"/>
        <w:ind w:left="0" w:firstLine="0"/>
        <w:rPr>
          <w:rFonts w:ascii="Calibri" w:cs="Calibri" w:eastAsia="Calibri" w:hAnsi="Calibri"/>
          <w:b w:val="1"/>
          <w:sz w:val="28"/>
          <w:szCs w:val="28"/>
        </w:rPr>
      </w:pPr>
      <w:bookmarkStart w:colFirst="0" w:colLast="0" w:name="_q4692ij9fxkn" w:id="6"/>
      <w:bookmarkEnd w:id="6"/>
      <w:r w:rsidDel="00000000" w:rsidR="00000000" w:rsidRPr="00000000">
        <w:rPr>
          <w:rtl w:val="0"/>
        </w:rPr>
      </w:r>
    </w:p>
    <w:p w:rsidR="00000000" w:rsidDel="00000000" w:rsidP="00000000" w:rsidRDefault="00000000" w:rsidRPr="00000000" w14:paraId="00000026">
      <w:pPr>
        <w:spacing w:after="160" w:before="0" w:line="259" w:lineRule="auto"/>
        <w:ind w:left="0" w:firstLine="0"/>
        <w:rPr>
          <w:rFonts w:ascii="Calibri" w:cs="Calibri" w:eastAsia="Calibri" w:hAnsi="Calibri"/>
          <w:b w:val="1"/>
          <w:sz w:val="30"/>
          <w:szCs w:val="30"/>
        </w:rPr>
      </w:pPr>
      <w:bookmarkStart w:colFirst="0" w:colLast="0" w:name="_lw48brej06pa" w:id="7"/>
      <w:bookmarkEnd w:id="7"/>
      <w:r w:rsidDel="00000000" w:rsidR="00000000" w:rsidRPr="00000000">
        <w:rPr>
          <w:rtl w:val="0"/>
        </w:rPr>
      </w:r>
    </w:p>
    <w:p w:rsidR="00000000" w:rsidDel="00000000" w:rsidP="00000000" w:rsidRDefault="00000000" w:rsidRPr="00000000" w14:paraId="00000027">
      <w:pPr>
        <w:spacing w:after="160" w:before="0" w:line="259" w:lineRule="auto"/>
        <w:ind w:left="0" w:firstLine="0"/>
        <w:rPr/>
      </w:pPr>
      <w:r w:rsidDel="00000000" w:rsidR="00000000" w:rsidRPr="00000000">
        <w:rPr>
          <w:rtl w:val="0"/>
        </w:rPr>
      </w:r>
    </w:p>
    <w:sectPr>
      <w:headerReference r:id="rId7" w:type="default"/>
      <w:headerReference r:id="rId8" w:type="first"/>
      <w:footerReference r:id="rId9" w:type="first"/>
      <w:footerReference r:id="rId10" w:type="default"/>
      <w:pgSz w:h="15840" w:w="12240" w:orient="portrait"/>
      <w:pgMar w:bottom="1440" w:top="1440" w:left="1440" w:right="1440" w:header="0" w:footer="720"/>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Trebuchet MS"/>
  <w:font w:name="Calibri"/>
  <w:font w:name="Economica">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Open Sans">
    <w:embedRegular w:fontKey="{00000000-0000-0000-0000-000000000000}" r:id="rId5" w:subsetted="0"/>
    <w:embedBold w:fontKey="{00000000-0000-0000-0000-000000000000}" r:id="rId6" w:subsetted="0"/>
    <w:embedItalic w:fontKey="{00000000-0000-0000-0000-000000000000}" r:id="rId7" w:subsetted="0"/>
    <w:embedBoldItalic w:fontKey="{00000000-0000-0000-0000-000000000000}" r:id="rId8"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8">
    <w:pPr>
      <w:pageBreakBefore w:val="0"/>
      <w:pBdr>
        <w:top w:space="0" w:sz="0" w:val="nil"/>
        <w:left w:space="0" w:sz="0" w:val="nil"/>
        <w:bottom w:space="0" w:sz="0" w:val="nil"/>
        <w:right w:space="0" w:sz="0" w:val="nil"/>
        <w:between w:space="0" w:sz="0" w:val="nil"/>
      </w:pBdr>
      <w:shd w:fill="auto" w:val="clear"/>
      <w:spacing w:after="0" w:before="0" w:line="240" w:lineRule="auto"/>
      <w:rPr/>
    </w:pPr>
    <w:r w:rsidDel="00000000" w:rsidR="00000000" w:rsidRPr="00000000">
      <w:rPr/>
      <w:drawing>
        <wp:inline distB="114300" distT="114300" distL="114300" distR="114300">
          <wp:extent cx="5943600" cy="25400"/>
          <wp:effectExtent b="0" l="0" r="0" t="0"/>
          <wp:docPr descr="horizontal line" id="1" name="image3.png"/>
          <a:graphic>
            <a:graphicData uri="http://schemas.openxmlformats.org/drawingml/2006/picture">
              <pic:pic>
                <pic:nvPicPr>
                  <pic:cNvPr descr="horizontal line" id="0" name="image3.png"/>
                  <pic:cNvPicPr preferRelativeResize="0"/>
                </pic:nvPicPr>
                <pic:blipFill>
                  <a:blip r:embed="rId1"/>
                  <a:srcRect b="0" l="0" r="0" t="0"/>
                  <a:stretch>
                    <a:fillRect/>
                  </a:stretch>
                </pic:blipFill>
                <pic:spPr>
                  <a:xfrm>
                    <a:off x="0" y="0"/>
                    <a:ext cx="5943600" cy="25400"/>
                  </a:xfrm>
                  <a:prstGeom prst="rect"/>
                  <a:ln/>
                </pic:spPr>
              </pic:pic>
            </a:graphicData>
          </a:graphic>
        </wp:inline>
      </w:drawing>
    </w:r>
    <w:r w:rsidDel="00000000" w:rsidR="00000000" w:rsidRPr="00000000">
      <w:rPr>
        <w:rtl w:val="0"/>
      </w:rPr>
    </w:r>
  </w:p>
  <w:p w:rsidR="00000000" w:rsidDel="00000000" w:rsidP="00000000" w:rsidRDefault="00000000" w:rsidRPr="00000000" w14:paraId="00000029">
    <w:pPr>
      <w:pageBreakBefore w:val="0"/>
      <w:pBdr>
        <w:top w:space="0" w:sz="0" w:val="nil"/>
        <w:left w:space="0" w:sz="0" w:val="nil"/>
        <w:bottom w:space="0" w:sz="0" w:val="nil"/>
        <w:right w:space="0" w:sz="0" w:val="nil"/>
        <w:between w:space="0" w:sz="0" w:val="nil"/>
      </w:pBdr>
      <w:shd w:fill="auto" w:val="clear"/>
      <w:spacing w:after="0" w:before="0" w:line="240" w:lineRule="auto"/>
      <w:ind w:firstLine="75"/>
      <w:rPr>
        <w:rFonts w:ascii="Economica" w:cs="Economica" w:eastAsia="Economica" w:hAnsi="Economica"/>
      </w:rPr>
    </w:pPr>
    <w:r w:rsidDel="00000000" w:rsidR="00000000" w:rsidRPr="00000000">
      <w:rPr>
        <w:rFonts w:ascii="Economica" w:cs="Economica" w:eastAsia="Economica" w:hAnsi="Economica"/>
      </w:rPr>
      <w:fldChar w:fldCharType="begin"/>
      <w:instrText xml:space="preserve">PAGE</w:instrText>
      <w:fldChar w:fldCharType="separate"/>
      <w:fldChar w:fldCharType="end"/>
    </w: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D">
    <w:pPr>
      <w:pageBreakBefore w:val="0"/>
      <w:pBdr>
        <w:top w:space="0" w:sz="0" w:val="nil"/>
        <w:left w:space="0" w:sz="0" w:val="nil"/>
        <w:bottom w:space="0" w:sz="0" w:val="nil"/>
        <w:right w:space="0" w:sz="0" w:val="nil"/>
        <w:between w:space="0" w:sz="0" w:val="nil"/>
      </w:pBdr>
      <w:shd w:fill="auto" w:val="clear"/>
      <w:spacing w:before="0" w:lineRule="auto"/>
      <w:rPr/>
    </w:pPr>
    <w:r w:rsidDel="00000000" w:rsidR="00000000" w:rsidRPr="00000000">
      <w:rPr/>
      <w:drawing>
        <wp:inline distB="114300" distT="114300" distL="114300" distR="114300">
          <wp:extent cx="5943600" cy="25400"/>
          <wp:effectExtent b="0" l="0" r="0" t="0"/>
          <wp:docPr descr="horizontal line" id="3" name="image4.png"/>
          <a:graphic>
            <a:graphicData uri="http://schemas.openxmlformats.org/drawingml/2006/picture">
              <pic:pic>
                <pic:nvPicPr>
                  <pic:cNvPr descr="horizontal line" id="0" name="image4.png"/>
                  <pic:cNvPicPr preferRelativeResize="0"/>
                </pic:nvPicPr>
                <pic:blipFill>
                  <a:blip r:embed="rId1"/>
                  <a:srcRect b="0" l="0" r="0" t="0"/>
                  <a:stretch>
                    <a:fillRect/>
                  </a:stretch>
                </pic:blipFill>
                <pic:spPr>
                  <a:xfrm>
                    <a:off x="0" y="0"/>
                    <a:ext cx="5943600" cy="25400"/>
                  </a:xfrm>
                  <a:prstGeom prst="rect"/>
                  <a:ln/>
                </pic:spPr>
              </pic:pic>
            </a:graphicData>
          </a:graphic>
        </wp:inline>
      </w:drawing>
    </w:r>
    <w:r w:rsidDel="00000000" w:rsidR="00000000" w:rsidRPr="00000000">
      <w:rPr>
        <w:rtl w:val="0"/>
      </w:rPr>
    </w:r>
  </w:p>
  <w:p w:rsidR="00000000" w:rsidDel="00000000" w:rsidP="00000000" w:rsidRDefault="00000000" w:rsidRPr="00000000" w14:paraId="0000002E">
    <w:pPr>
      <w:pStyle w:val="Subtitle"/>
      <w:pageBreakBefore w:val="0"/>
      <w:pBdr>
        <w:top w:space="0" w:sz="0" w:val="nil"/>
        <w:left w:space="0" w:sz="0" w:val="nil"/>
        <w:bottom w:space="0" w:sz="0" w:val="nil"/>
        <w:right w:space="0" w:sz="0" w:val="nil"/>
        <w:between w:space="0" w:sz="0" w:val="nil"/>
      </w:pBdr>
      <w:shd w:fill="auto" w:val="clear"/>
      <w:spacing w:before="0" w:lineRule="auto"/>
      <w:rPr/>
    </w:pPr>
    <w:bookmarkStart w:colFirst="0" w:colLast="0" w:name="_w494w0yg8rg0" w:id="9"/>
    <w:bookmarkEnd w:id="9"/>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A">
    <w:pPr>
      <w:pStyle w:val="Subtitle"/>
      <w:pageBreakBefore w:val="0"/>
      <w:pBdr>
        <w:top w:space="0" w:sz="0" w:val="nil"/>
        <w:left w:space="0" w:sz="0" w:val="nil"/>
        <w:bottom w:space="0" w:sz="0" w:val="nil"/>
        <w:right w:space="0" w:sz="0" w:val="nil"/>
        <w:between w:space="0" w:sz="0" w:val="nil"/>
      </w:pBdr>
      <w:shd w:fill="auto" w:val="clear"/>
      <w:spacing w:before="600" w:lineRule="auto"/>
      <w:rPr/>
    </w:pPr>
    <w:bookmarkStart w:colFirst="0" w:colLast="0" w:name="_leajue2ys1lr" w:id="8"/>
    <w:bookmarkEnd w:id="8"/>
    <w:r w:rsidDel="00000000" w:rsidR="00000000" w:rsidRPr="00000000">
      <w:rPr>
        <w:rtl w:val="0"/>
      </w:rPr>
    </w:r>
  </w:p>
  <w:p w:rsidR="00000000" w:rsidDel="00000000" w:rsidP="00000000" w:rsidRDefault="00000000" w:rsidRPr="00000000" w14:paraId="0000002B">
    <w:pPr>
      <w:pageBreakBefore w:val="0"/>
      <w:pBdr>
        <w:top w:space="0" w:sz="0" w:val="nil"/>
        <w:left w:space="0" w:sz="0" w:val="nil"/>
        <w:bottom w:space="0" w:sz="0" w:val="nil"/>
        <w:right w:space="0" w:sz="0" w:val="nil"/>
        <w:between w:space="0" w:sz="0" w:val="nil"/>
      </w:pBdr>
      <w:shd w:fill="auto" w:val="clear"/>
      <w:spacing w:before="0" w:line="240" w:lineRule="auto"/>
      <w:rPr/>
    </w:pPr>
    <w:r w:rsidDel="00000000" w:rsidR="00000000" w:rsidRPr="00000000">
      <w:rPr/>
      <w:drawing>
        <wp:inline distB="114300" distT="114300" distL="114300" distR="114300">
          <wp:extent cx="5943600" cy="25400"/>
          <wp:effectExtent b="0" l="0" r="0" t="0"/>
          <wp:docPr descr="horizontal line" id="4" name="image2.png"/>
          <a:graphic>
            <a:graphicData uri="http://schemas.openxmlformats.org/drawingml/2006/picture">
              <pic:pic>
                <pic:nvPicPr>
                  <pic:cNvPr descr="horizontal line" id="0" name="image2.png"/>
                  <pic:cNvPicPr preferRelativeResize="0"/>
                </pic:nvPicPr>
                <pic:blipFill>
                  <a:blip r:embed="rId1"/>
                  <a:srcRect b="0" l="0" r="0" t="0"/>
                  <a:stretch>
                    <a:fillRect/>
                  </a:stretch>
                </pic:blipFill>
                <pic:spPr>
                  <a:xfrm>
                    <a:off x="0" y="0"/>
                    <a:ext cx="5943600" cy="25400"/>
                  </a:xfrm>
                  <a:prstGeom prst="rect"/>
                  <a:ln/>
                </pic:spPr>
              </pic:pic>
            </a:graphicData>
          </a:graphic>
        </wp:inline>
      </w:drawing>
    </w: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C">
    <w:pPr>
      <w:pageBreakBefore w:val="0"/>
      <w:pBdr>
        <w:top w:space="0" w:sz="0" w:val="nil"/>
        <w:left w:space="0" w:sz="0" w:val="nil"/>
        <w:bottom w:space="0" w:sz="0" w:val="nil"/>
        <w:right w:space="0" w:sz="0" w:val="nil"/>
        <w:between w:space="0" w:sz="0" w:val="nil"/>
      </w:pBdr>
      <w:shd w:fill="auto" w:val="clea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Open Sans" w:cs="Open Sans" w:eastAsia="Open Sans" w:hAnsi="Open Sans"/>
        <w:sz w:val="22"/>
        <w:szCs w:val="22"/>
        <w:lang w:val="en"/>
      </w:rPr>
    </w:rPrDefault>
    <w:pPrDefault>
      <w:pPr>
        <w:spacing w:before="200" w:line="360" w:lineRule="auto"/>
        <w:ind w:left="-15" w:firstLine="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pageBreakBefore w:val="0"/>
      <w:spacing w:after="0" w:lineRule="auto"/>
    </w:pPr>
    <w:rPr>
      <w:b w:val="1"/>
      <w:sz w:val="32"/>
      <w:szCs w:val="32"/>
    </w:rPr>
  </w:style>
  <w:style w:type="paragraph" w:styleId="Heading2">
    <w:name w:val="heading 2"/>
    <w:basedOn w:val="Normal"/>
    <w:next w:val="Normal"/>
    <w:pPr>
      <w:pageBreakBefore w:val="0"/>
      <w:spacing w:after="0" w:before="480" w:line="240" w:lineRule="auto"/>
      <w:ind w:right="1785"/>
    </w:pPr>
    <w:rPr>
      <w:b w:val="1"/>
      <w:sz w:val="26"/>
      <w:szCs w:val="26"/>
    </w:rPr>
  </w:style>
  <w:style w:type="paragraph" w:styleId="Heading3">
    <w:name w:val="heading 3"/>
    <w:basedOn w:val="Normal"/>
    <w:next w:val="Normal"/>
    <w:pPr>
      <w:pageBreakBefore w:val="0"/>
    </w:pPr>
    <w:rPr>
      <w:b w:val="1"/>
      <w:color w:val="8c7252"/>
      <w:sz w:val="24"/>
      <w:szCs w:val="24"/>
    </w:rPr>
  </w:style>
  <w:style w:type="paragraph" w:styleId="Heading4">
    <w:name w:val="heading 4"/>
    <w:basedOn w:val="Normal"/>
    <w:next w:val="Normal"/>
    <w:pPr>
      <w:keepNext w:val="1"/>
      <w:keepLines w:val="1"/>
      <w:pageBreakBefore w:val="0"/>
      <w:spacing w:after="0" w:before="160" w:lineRule="auto"/>
    </w:pPr>
    <w:rPr>
      <w:rFonts w:ascii="Trebuchet MS" w:cs="Trebuchet MS" w:eastAsia="Trebuchet MS" w:hAnsi="Trebuchet MS"/>
      <w:color w:val="666666"/>
      <w:sz w:val="22"/>
      <w:szCs w:val="22"/>
      <w:u w:val="single"/>
    </w:rPr>
  </w:style>
  <w:style w:type="paragraph" w:styleId="Heading5">
    <w:name w:val="heading 5"/>
    <w:basedOn w:val="Normal"/>
    <w:next w:val="Normal"/>
    <w:pPr>
      <w:keepNext w:val="1"/>
      <w:keepLines w:val="1"/>
      <w:pageBreakBefore w:val="0"/>
      <w:spacing w:after="0" w:before="160" w:lineRule="auto"/>
    </w:pPr>
    <w:rPr>
      <w:rFonts w:ascii="Trebuchet MS" w:cs="Trebuchet MS" w:eastAsia="Trebuchet MS" w:hAnsi="Trebuchet MS"/>
      <w:color w:val="666666"/>
      <w:sz w:val="22"/>
      <w:szCs w:val="22"/>
    </w:rPr>
  </w:style>
  <w:style w:type="paragraph" w:styleId="Heading6">
    <w:name w:val="heading 6"/>
    <w:basedOn w:val="Normal"/>
    <w:next w:val="Normal"/>
    <w:pPr>
      <w:keepNext w:val="1"/>
      <w:keepLines w:val="1"/>
      <w:pageBreakBefore w:val="0"/>
      <w:spacing w:after="0" w:before="160" w:lineRule="auto"/>
    </w:pPr>
    <w:rPr>
      <w:rFonts w:ascii="Trebuchet MS" w:cs="Trebuchet MS" w:eastAsia="Trebuchet MS" w:hAnsi="Trebuchet MS"/>
      <w:i w:val="1"/>
      <w:color w:val="666666"/>
      <w:sz w:val="22"/>
      <w:szCs w:val="22"/>
    </w:rPr>
  </w:style>
  <w:style w:type="paragraph" w:styleId="Title">
    <w:name w:val="Title"/>
    <w:basedOn w:val="Normal"/>
    <w:next w:val="Normal"/>
    <w:pPr>
      <w:pageBreakBefore w:val="0"/>
      <w:spacing w:before="0" w:line="240" w:lineRule="auto"/>
      <w:ind w:left="0" w:firstLine="15"/>
    </w:pPr>
    <w:rPr>
      <w:rFonts w:ascii="Economica" w:cs="Economica" w:eastAsia="Economica" w:hAnsi="Economica"/>
      <w:sz w:val="60"/>
      <w:szCs w:val="60"/>
    </w:rPr>
  </w:style>
  <w:style w:type="paragraph" w:styleId="Subtitle">
    <w:name w:val="Subtitle"/>
    <w:basedOn w:val="Normal"/>
    <w:next w:val="Normal"/>
    <w:pPr>
      <w:pageBreakBefore w:val="0"/>
      <w:spacing w:before="0" w:line="240" w:lineRule="auto"/>
    </w:pPr>
    <w:rPr>
      <w:rFonts w:ascii="Economica" w:cs="Economica" w:eastAsia="Economica" w:hAnsi="Economica"/>
      <w:color w:val="999999"/>
      <w:sz w:val="28"/>
      <w:szCs w:val="28"/>
    </w:rPr>
  </w:style>
  <w:style w:type="table" w:styleId="Table1">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0" Type="http://schemas.openxmlformats.org/officeDocument/2006/relationships/footer" Target="footer1.xml"/><Relationship Id="rId9" Type="http://schemas.openxmlformats.org/officeDocument/2006/relationships/footer" Target="footer2.xml"/><Relationship Id="rId5" Type="http://schemas.openxmlformats.org/officeDocument/2006/relationships/styles" Target="styles.xml"/><Relationship Id="rId6" Type="http://schemas.openxmlformats.org/officeDocument/2006/relationships/image" Target="media/image1.png"/><Relationship Id="rId7" Type="http://schemas.openxmlformats.org/officeDocument/2006/relationships/header" Target="header1.xml"/><Relationship Id="rId8" Type="http://schemas.openxmlformats.org/officeDocument/2006/relationships/header" Target="header2.xml"/></Relationships>
</file>

<file path=word/_rels/fontTable.xml.rels><?xml version="1.0" encoding="UTF-8" standalone="yes"?><Relationships xmlns="http://schemas.openxmlformats.org/package/2006/relationships"><Relationship Id="rId1" Type="http://schemas.openxmlformats.org/officeDocument/2006/relationships/font" Target="fonts/Economica-regular.ttf"/><Relationship Id="rId2" Type="http://schemas.openxmlformats.org/officeDocument/2006/relationships/font" Target="fonts/Economica-bold.ttf"/><Relationship Id="rId3" Type="http://schemas.openxmlformats.org/officeDocument/2006/relationships/font" Target="fonts/Economica-italic.ttf"/><Relationship Id="rId4" Type="http://schemas.openxmlformats.org/officeDocument/2006/relationships/font" Target="fonts/Economica-boldItalic.ttf"/><Relationship Id="rId5" Type="http://schemas.openxmlformats.org/officeDocument/2006/relationships/font" Target="fonts/OpenSans-regular.ttf"/><Relationship Id="rId6" Type="http://schemas.openxmlformats.org/officeDocument/2006/relationships/font" Target="fonts/OpenSans-bold.ttf"/><Relationship Id="rId7" Type="http://schemas.openxmlformats.org/officeDocument/2006/relationships/font" Target="fonts/OpenSans-italic.ttf"/><Relationship Id="rId8" Type="http://schemas.openxmlformats.org/officeDocument/2006/relationships/font" Target="fonts/OpenSans-boldItalic.ttf"/></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